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E1B6" w14:textId="77777777" w:rsidR="00D41951" w:rsidRPr="00006D57" w:rsidRDefault="00D41951" w:rsidP="00B65582">
      <w:pPr>
        <w:rPr>
          <w:rFonts w:ascii="Tahoma" w:hAnsi="Tahoma" w:cs="Tahoma"/>
        </w:rPr>
      </w:pPr>
    </w:p>
    <w:p w14:paraId="2151D8E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załącznik nr. 1 ZGŁOSZENIE</w:t>
      </w:r>
    </w:p>
    <w:p w14:paraId="5BFA58DA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2E2F7B9D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6EA5F665" w14:textId="643110F2" w:rsidR="00D35F3B" w:rsidRPr="00D35F3B" w:rsidRDefault="00D35F3B" w:rsidP="00D35F3B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t xml:space="preserve">Kurs sędziowski na stopień sędziego okręgowego i związkowego </w:t>
      </w: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br/>
        <w:t>w skokach na ścieżce.</w:t>
      </w:r>
    </w:p>
    <w:p w14:paraId="6FEA8204" w14:textId="77777777" w:rsidR="00D35F3B" w:rsidRPr="00D35F3B" w:rsidRDefault="00D35F3B" w:rsidP="00D35F3B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D35F3B">
        <w:rPr>
          <w:rFonts w:ascii="Roboto" w:hAnsi="Roboto" w:cs="Tahoma"/>
          <w:b/>
          <w:bCs/>
          <w:color w:val="333333"/>
          <w:sz w:val="21"/>
          <w:szCs w:val="21"/>
        </w:rPr>
        <w:t>Odnowienie uprawnień sędziowskich na cykl 2025-2028.</w:t>
      </w:r>
    </w:p>
    <w:p w14:paraId="128AC11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701DC5D9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413C0EC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Imię, nazwisko: ___________________________________</w:t>
      </w:r>
    </w:p>
    <w:p w14:paraId="380F55A3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Adres mailowy: ___________________________________</w:t>
      </w:r>
    </w:p>
    <w:p w14:paraId="3F551F4A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Numer telefonu: __________________________________</w:t>
      </w:r>
    </w:p>
    <w:p w14:paraId="3F9E21E4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</w:p>
    <w:p w14:paraId="3086F0A9" w14:textId="77777777" w:rsidR="00D35F3B" w:rsidRPr="00D35F3B" w:rsidRDefault="00D35F3B" w:rsidP="00D35F3B">
      <w:pPr>
        <w:rPr>
          <w:rFonts w:ascii="Roboto" w:hAnsi="Roboto" w:cs="Tahoma"/>
          <w:color w:val="333333"/>
          <w:sz w:val="21"/>
          <w:szCs w:val="21"/>
        </w:rPr>
      </w:pPr>
      <w:r w:rsidRPr="00D35F3B">
        <w:rPr>
          <w:rFonts w:ascii="Roboto" w:hAnsi="Roboto" w:cs="Tahoma"/>
          <w:color w:val="333333"/>
          <w:sz w:val="21"/>
          <w:szCs w:val="21"/>
        </w:rPr>
        <w:t>UWAGA: Do wniosku prosimy załączyć potwierdzenie przelewu na konto PZG.</w:t>
      </w:r>
    </w:p>
    <w:p w14:paraId="1653FBE5" w14:textId="521590D3" w:rsidR="00D41951" w:rsidRPr="00822866" w:rsidRDefault="00D41951" w:rsidP="00D35F3B">
      <w:pPr>
        <w:rPr>
          <w:rFonts w:ascii="Roboto" w:hAnsi="Roboto" w:cs="Tahoma"/>
          <w:color w:val="333333"/>
          <w:sz w:val="21"/>
          <w:szCs w:val="21"/>
        </w:rPr>
      </w:pPr>
    </w:p>
    <w:sectPr w:rsidR="00D41951" w:rsidRPr="00822866" w:rsidSect="008F7E03">
      <w:headerReference w:type="default" r:id="rId6"/>
      <w:footerReference w:type="default" r:id="rId7"/>
      <w:pgSz w:w="11906" w:h="16838" w:code="9"/>
      <w:pgMar w:top="221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9966" w14:textId="77777777" w:rsidR="004268A9" w:rsidRDefault="004268A9" w:rsidP="00B65582">
      <w:pPr>
        <w:spacing w:after="0" w:line="240" w:lineRule="auto"/>
      </w:pPr>
      <w:r>
        <w:separator/>
      </w:r>
    </w:p>
  </w:endnote>
  <w:endnote w:type="continuationSeparator" w:id="0">
    <w:p w14:paraId="289DF80C" w14:textId="77777777" w:rsidR="004268A9" w:rsidRDefault="004268A9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0ADE" w14:textId="77777777" w:rsidR="00A0016D" w:rsidRDefault="00A0016D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</w:p>
  <w:p w14:paraId="029AA4FE" w14:textId="6CABB7B2" w:rsidR="00E647CF" w:rsidRPr="00E647CF" w:rsidRDefault="00524C11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  <w:r>
      <w:rPr>
        <w:noProof/>
        <w:lang w:eastAsia="pl-PL"/>
      </w:rPr>
      <w:drawing>
        <wp:inline distT="0" distB="0" distL="0" distR="0" wp14:anchorId="77E57646" wp14:editId="5100DA33">
          <wp:extent cx="6629400" cy="49233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 dolna upgr logo PZG adres bez falk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9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16D" w:rsidRPr="00A001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6CBB" w14:textId="77777777" w:rsidR="004268A9" w:rsidRDefault="004268A9" w:rsidP="00B65582">
      <w:pPr>
        <w:spacing w:after="0" w:line="240" w:lineRule="auto"/>
      </w:pPr>
      <w:r>
        <w:separator/>
      </w:r>
    </w:p>
  </w:footnote>
  <w:footnote w:type="continuationSeparator" w:id="0">
    <w:p w14:paraId="1D3BF7B6" w14:textId="77777777" w:rsidR="004268A9" w:rsidRDefault="004268A9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8F24" w14:textId="4D800182" w:rsidR="00B65582" w:rsidRDefault="00E8640E">
    <w:pPr>
      <w:pStyle w:val="Nagwek"/>
    </w:pPr>
    <w:r>
      <w:rPr>
        <w:noProof/>
        <w:lang w:eastAsia="pl-PL"/>
      </w:rPr>
      <w:drawing>
        <wp:inline distT="0" distB="0" distL="0" distR="0" wp14:anchorId="42C6C420" wp14:editId="363B4595">
          <wp:extent cx="6645910" cy="4933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zg-naglowek-alternatywna-ostra-3-wers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E"/>
    <w:rsid w:val="00006D57"/>
    <w:rsid w:val="00021040"/>
    <w:rsid w:val="0007108C"/>
    <w:rsid w:val="000D449E"/>
    <w:rsid w:val="000D7AF5"/>
    <w:rsid w:val="001D1946"/>
    <w:rsid w:val="001D3272"/>
    <w:rsid w:val="00232B28"/>
    <w:rsid w:val="002E2DFA"/>
    <w:rsid w:val="003E6AF2"/>
    <w:rsid w:val="004268A9"/>
    <w:rsid w:val="004E4709"/>
    <w:rsid w:val="00505CE8"/>
    <w:rsid w:val="00524C11"/>
    <w:rsid w:val="00534CE9"/>
    <w:rsid w:val="00691225"/>
    <w:rsid w:val="00822866"/>
    <w:rsid w:val="008F427B"/>
    <w:rsid w:val="008F7E03"/>
    <w:rsid w:val="00926098"/>
    <w:rsid w:val="009D3EFE"/>
    <w:rsid w:val="009E2F5E"/>
    <w:rsid w:val="00A0016D"/>
    <w:rsid w:val="00A1511E"/>
    <w:rsid w:val="00A97DD6"/>
    <w:rsid w:val="00AA4864"/>
    <w:rsid w:val="00AF7B37"/>
    <w:rsid w:val="00B30B6C"/>
    <w:rsid w:val="00B65582"/>
    <w:rsid w:val="00C24681"/>
    <w:rsid w:val="00D35F3B"/>
    <w:rsid w:val="00D41951"/>
    <w:rsid w:val="00D507E8"/>
    <w:rsid w:val="00E071BA"/>
    <w:rsid w:val="00E27B00"/>
    <w:rsid w:val="00E37FDE"/>
    <w:rsid w:val="00E647CF"/>
    <w:rsid w:val="00E81BAB"/>
    <w:rsid w:val="00E8640E"/>
    <w:rsid w:val="00F376C7"/>
    <w:rsid w:val="00F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9C890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PZG MARKETING</cp:lastModifiedBy>
  <cp:revision>2</cp:revision>
  <dcterms:created xsi:type="dcterms:W3CDTF">2025-01-29T13:05:00Z</dcterms:created>
  <dcterms:modified xsi:type="dcterms:W3CDTF">2025-01-29T13:05:00Z</dcterms:modified>
</cp:coreProperties>
</file>